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D28B3" w14:textId="66A2F757" w:rsidR="0013709F" w:rsidRDefault="00E103CC" w:rsidP="00E103CC">
      <w:pPr>
        <w:spacing w:line="360" w:lineRule="auto"/>
        <w:jc w:val="both"/>
      </w:pPr>
      <w:r w:rsidRPr="00E103CC">
        <w:t xml:space="preserve">Yang Y, Zhao Z, Huo J, Guo K, Zhou L. Utilizing bidirectional Mendelian randomization to uncover the relationship between infectious diseases and primary biliary cholangitis. Int J Hepatobiliary </w:t>
      </w:r>
      <w:proofErr w:type="spellStart"/>
      <w:r w:rsidRPr="00E103CC">
        <w:t>Pancreat</w:t>
      </w:r>
      <w:proofErr w:type="spellEnd"/>
      <w:r w:rsidRPr="00E103CC">
        <w:t xml:space="preserve"> Dis 2026;15(2):14–21.</w:t>
      </w:r>
    </w:p>
    <w:sectPr w:rsidR="00137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3CC"/>
    <w:rsid w:val="0013709F"/>
    <w:rsid w:val="0015459F"/>
    <w:rsid w:val="001B6D82"/>
    <w:rsid w:val="001E419D"/>
    <w:rsid w:val="00253DC2"/>
    <w:rsid w:val="00374EBF"/>
    <w:rsid w:val="004F6E26"/>
    <w:rsid w:val="0055776B"/>
    <w:rsid w:val="00603117"/>
    <w:rsid w:val="00D80848"/>
    <w:rsid w:val="00DC0000"/>
    <w:rsid w:val="00E1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7C22C"/>
  <w15:chartTrackingRefBased/>
  <w15:docId w15:val="{24A63621-42A2-4A24-8B45-379938C5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3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3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3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3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3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3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3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3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3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3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3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3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3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3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3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3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3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2026-09-19T02:21:00Z</dcterms:created>
  <dcterms:modified xsi:type="dcterms:W3CDTF">2026-09-19T02:22:00Z</dcterms:modified>
</cp:coreProperties>
</file>