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F9F" w:rsidRPr="000254CB" w:rsidRDefault="000254CB" w:rsidP="000254CB">
      <w:pPr>
        <w:spacing w:line="360" w:lineRule="auto"/>
        <w:jc w:val="both"/>
        <w:rPr>
          <w:sz w:val="24"/>
          <w:szCs w:val="24"/>
        </w:rPr>
      </w:pPr>
      <w:proofErr w:type="spellStart"/>
      <w:r w:rsidRPr="000254CB">
        <w:rPr>
          <w:sz w:val="24"/>
          <w:szCs w:val="24"/>
        </w:rPr>
        <w:t>Teshon</w:t>
      </w:r>
      <w:proofErr w:type="spellEnd"/>
      <w:r w:rsidRPr="000254CB">
        <w:rPr>
          <w:sz w:val="24"/>
          <w:szCs w:val="24"/>
        </w:rPr>
        <w:t xml:space="preserve"> A, Walker C, </w:t>
      </w:r>
      <w:proofErr w:type="spellStart"/>
      <w:r w:rsidRPr="000254CB">
        <w:rPr>
          <w:sz w:val="24"/>
          <w:szCs w:val="24"/>
        </w:rPr>
        <w:t>Schammel</w:t>
      </w:r>
      <w:proofErr w:type="spellEnd"/>
      <w:r w:rsidRPr="000254CB">
        <w:rPr>
          <w:sz w:val="24"/>
          <w:szCs w:val="24"/>
        </w:rPr>
        <w:t xml:space="preserve"> DP, </w:t>
      </w:r>
      <w:proofErr w:type="spellStart"/>
      <w:r w:rsidRPr="000254CB">
        <w:rPr>
          <w:sz w:val="24"/>
          <w:szCs w:val="24"/>
        </w:rPr>
        <w:t>Schammel</w:t>
      </w:r>
      <w:proofErr w:type="spellEnd"/>
      <w:r w:rsidRPr="000254CB">
        <w:rPr>
          <w:sz w:val="24"/>
          <w:szCs w:val="24"/>
        </w:rPr>
        <w:t xml:space="preserve"> CMG, </w:t>
      </w:r>
      <w:proofErr w:type="spellStart"/>
      <w:r w:rsidRPr="000254CB">
        <w:rPr>
          <w:sz w:val="24"/>
          <w:szCs w:val="24"/>
        </w:rPr>
        <w:t>Devane</w:t>
      </w:r>
      <w:proofErr w:type="spellEnd"/>
      <w:r w:rsidRPr="000254CB">
        <w:rPr>
          <w:sz w:val="24"/>
          <w:szCs w:val="24"/>
        </w:rPr>
        <w:t xml:space="preserve"> AM. A unique presentation of </w:t>
      </w:r>
      <w:proofErr w:type="spellStart"/>
      <w:r w:rsidRPr="000254CB">
        <w:rPr>
          <w:sz w:val="24"/>
          <w:szCs w:val="24"/>
        </w:rPr>
        <w:t>peliosis</w:t>
      </w:r>
      <w:proofErr w:type="spellEnd"/>
      <w:r w:rsidRPr="000254CB">
        <w:rPr>
          <w:sz w:val="24"/>
          <w:szCs w:val="24"/>
        </w:rPr>
        <w:t xml:space="preserve"> </w:t>
      </w:r>
      <w:proofErr w:type="spellStart"/>
      <w:r w:rsidRPr="000254CB">
        <w:rPr>
          <w:sz w:val="24"/>
          <w:szCs w:val="24"/>
        </w:rPr>
        <w:t>hepatis</w:t>
      </w:r>
      <w:proofErr w:type="spellEnd"/>
      <w:r w:rsidRPr="000254CB">
        <w:rPr>
          <w:sz w:val="24"/>
          <w:szCs w:val="24"/>
        </w:rPr>
        <w:t xml:space="preserve">: A case report and comprehensive review of the literature. </w:t>
      </w:r>
      <w:proofErr w:type="spellStart"/>
      <w:r w:rsidRPr="000254CB">
        <w:rPr>
          <w:sz w:val="24"/>
          <w:szCs w:val="24"/>
        </w:rPr>
        <w:t>Int</w:t>
      </w:r>
      <w:proofErr w:type="spellEnd"/>
      <w:r w:rsidRPr="000254CB">
        <w:rPr>
          <w:sz w:val="24"/>
          <w:szCs w:val="24"/>
        </w:rPr>
        <w:t xml:space="preserve"> J </w:t>
      </w:r>
      <w:proofErr w:type="spellStart"/>
      <w:r w:rsidRPr="000254CB">
        <w:rPr>
          <w:sz w:val="24"/>
          <w:szCs w:val="24"/>
        </w:rPr>
        <w:t>Hepatobiliary</w:t>
      </w:r>
      <w:proofErr w:type="spellEnd"/>
      <w:r w:rsidRPr="000254CB">
        <w:rPr>
          <w:sz w:val="24"/>
          <w:szCs w:val="24"/>
        </w:rPr>
        <w:t xml:space="preserve"> </w:t>
      </w:r>
      <w:proofErr w:type="spellStart"/>
      <w:r w:rsidRPr="000254CB">
        <w:rPr>
          <w:sz w:val="24"/>
          <w:szCs w:val="24"/>
        </w:rPr>
        <w:t>Pancreat</w:t>
      </w:r>
      <w:proofErr w:type="spellEnd"/>
      <w:r w:rsidRPr="000254CB">
        <w:rPr>
          <w:sz w:val="24"/>
          <w:szCs w:val="24"/>
        </w:rPr>
        <w:t xml:space="preserve"> Dis 2023</w:t>
      </w:r>
      <w:proofErr w:type="gramStart"/>
      <w:r w:rsidRPr="000254CB">
        <w:rPr>
          <w:sz w:val="24"/>
          <w:szCs w:val="24"/>
        </w:rPr>
        <w:t>;13</w:t>
      </w:r>
      <w:proofErr w:type="gramEnd"/>
      <w:r w:rsidRPr="000254CB">
        <w:rPr>
          <w:sz w:val="24"/>
          <w:szCs w:val="24"/>
        </w:rPr>
        <w:t>(1):16–25.</w:t>
      </w:r>
      <w:bookmarkStart w:id="0" w:name="_GoBack"/>
      <w:bookmarkEnd w:id="0"/>
    </w:p>
    <w:sectPr w:rsidR="00970F9F" w:rsidRPr="00025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4CB"/>
    <w:rsid w:val="000254CB"/>
    <w:rsid w:val="0097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54C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54C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2023-05-25T16:12:00Z</dcterms:created>
  <dcterms:modified xsi:type="dcterms:W3CDTF">2023-05-25T16:12:00Z</dcterms:modified>
</cp:coreProperties>
</file>